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0840" w14:textId="482903FE" w:rsidR="006D5DFA" w:rsidRPr="00C906C8" w:rsidRDefault="00C906C8" w:rsidP="00C906C8">
      <w:pPr>
        <w:widowControl/>
        <w:outlineLvl w:val="2"/>
        <w:rPr>
          <w:rFonts w:ascii="微軟正黑體" w:eastAsia="微軟正黑體" w:hAnsi="微軟正黑體" w:cs="新細明體" w:hint="eastAsia"/>
          <w:b/>
          <w:bCs/>
          <w:color w:val="444444"/>
          <w:spacing w:val="15"/>
          <w:kern w:val="0"/>
          <w:sz w:val="48"/>
          <w:szCs w:val="48"/>
        </w:rPr>
      </w:pPr>
      <w:r w:rsidRPr="00C906C8">
        <w:rPr>
          <w:rFonts w:ascii="微軟正黑體" w:eastAsia="微軟正黑體" w:hAnsi="微軟正黑體" w:cs="新細明體" w:hint="eastAsia"/>
          <w:b/>
          <w:bCs/>
          <w:color w:val="444444"/>
          <w:spacing w:val="15"/>
          <w:kern w:val="0"/>
          <w:sz w:val="48"/>
          <w:szCs w:val="48"/>
        </w:rPr>
        <w:t>00-社會實踐核銷申請單</w:t>
      </w:r>
    </w:p>
    <w:sectPr w:rsidR="006D5DFA" w:rsidRPr="00C90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C8"/>
    <w:rsid w:val="006D5DFA"/>
    <w:rsid w:val="00C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E4E0"/>
  <w15:chartTrackingRefBased/>
  <w15:docId w15:val="{E7FAFA5D-2385-414F-AF63-DEF8D87B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906C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906C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文龍 吳</dc:creator>
  <cp:keywords/>
  <dc:description/>
  <cp:lastModifiedBy>文龍 吳</cp:lastModifiedBy>
  <cp:revision>1</cp:revision>
  <dcterms:created xsi:type="dcterms:W3CDTF">2024-02-05T17:04:00Z</dcterms:created>
  <dcterms:modified xsi:type="dcterms:W3CDTF">2024-02-05T17:05:00Z</dcterms:modified>
</cp:coreProperties>
</file>